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D2E" w:rsidRPr="00293518" w:rsidRDefault="00D94D2E" w:rsidP="00293518">
      <w:pPr>
        <w:jc w:val="center"/>
        <w:rPr>
          <w:b/>
          <w:sz w:val="28"/>
        </w:rPr>
      </w:pPr>
      <w:r w:rsidRPr="00293518">
        <w:rPr>
          <w:b/>
          <w:sz w:val="28"/>
        </w:rPr>
        <w:t>FAQ - MANIFESTAZIONE DI INTERESSE NOLEGGIO</w:t>
      </w:r>
    </w:p>
    <w:p w:rsidR="00D94D2E" w:rsidRDefault="00D94D2E"/>
    <w:p w:rsidR="00D94D2E" w:rsidRPr="00293518" w:rsidRDefault="00D94D2E" w:rsidP="00B7422A">
      <w:pPr>
        <w:rPr>
          <w:b/>
          <w:u w:val="single"/>
        </w:rPr>
      </w:pPr>
      <w:r w:rsidRPr="00293518">
        <w:rPr>
          <w:b/>
          <w:u w:val="single"/>
        </w:rPr>
        <w:t>ARTICOLO</w:t>
      </w:r>
      <w:r w:rsidR="00B7422A" w:rsidRPr="00293518">
        <w:rPr>
          <w:b/>
          <w:u w:val="single"/>
        </w:rPr>
        <w:t xml:space="preserve"> </w:t>
      </w:r>
      <w:proofErr w:type="gramStart"/>
      <w:r w:rsidR="00B7422A" w:rsidRPr="00293518">
        <w:rPr>
          <w:b/>
          <w:u w:val="single"/>
        </w:rPr>
        <w:t>4,LETT.</w:t>
      </w:r>
      <w:proofErr w:type="gramEnd"/>
      <w:r w:rsidR="00B7422A" w:rsidRPr="00293518">
        <w:rPr>
          <w:b/>
          <w:u w:val="single"/>
        </w:rPr>
        <w:t xml:space="preserve"> C)</w:t>
      </w:r>
    </w:p>
    <w:p w:rsidR="00B7422A" w:rsidRPr="00FD05A9" w:rsidRDefault="00B7422A" w:rsidP="00B7422A">
      <w:pPr>
        <w:rPr>
          <w:i/>
        </w:rPr>
      </w:pPr>
      <w:r>
        <w:t>La società deve dichiarare “</w:t>
      </w:r>
      <w:r w:rsidRPr="00FD05A9">
        <w:rPr>
          <w:i/>
        </w:rPr>
        <w:t>per i natanti da diporto, copia della comunicazione di inizio attività di noleggio, timbrata e vistata dalla Capitaneria di Porto di La Maddalena, in corso di validità”</w:t>
      </w:r>
    </w:p>
    <w:p w:rsidR="00B7422A" w:rsidRPr="00E36710" w:rsidRDefault="00B7422A" w:rsidP="00E36710">
      <w:pPr>
        <w:pStyle w:val="Paragrafoelenco"/>
        <w:numPr>
          <w:ilvl w:val="0"/>
          <w:numId w:val="2"/>
        </w:numPr>
        <w:rPr>
          <w:b/>
        </w:rPr>
      </w:pPr>
      <w:r w:rsidRPr="00E36710">
        <w:rPr>
          <w:b/>
        </w:rPr>
        <w:t>D</w:t>
      </w:r>
      <w:r w:rsidR="00E36710">
        <w:rPr>
          <w:b/>
        </w:rPr>
        <w:t>omanda</w:t>
      </w:r>
    </w:p>
    <w:p w:rsidR="00B7422A" w:rsidRPr="00190547" w:rsidRDefault="00B7422A" w:rsidP="00E356EE">
      <w:pPr>
        <w:pStyle w:val="Paragrafoelenco"/>
        <w:numPr>
          <w:ilvl w:val="0"/>
          <w:numId w:val="1"/>
        </w:numPr>
        <w:rPr>
          <w:b/>
        </w:rPr>
      </w:pPr>
      <w:r>
        <w:t xml:space="preserve">Può bastare allegare la ricevuta della </w:t>
      </w:r>
      <w:proofErr w:type="spellStart"/>
      <w:r>
        <w:t>pec</w:t>
      </w:r>
      <w:proofErr w:type="spellEnd"/>
      <w:r>
        <w:t xml:space="preserve"> inoltrata in Capitaneria di Porto per comunicare l’inizio dell’attività di noleggio? </w:t>
      </w:r>
      <w:r w:rsidRPr="00190547">
        <w:rPr>
          <w:b/>
        </w:rPr>
        <w:t>R</w:t>
      </w:r>
      <w:r w:rsidR="00E36710" w:rsidRPr="00190547">
        <w:rPr>
          <w:b/>
        </w:rPr>
        <w:t>isposta</w:t>
      </w:r>
    </w:p>
    <w:p w:rsidR="00B7422A" w:rsidRDefault="00B7422A" w:rsidP="00FD05A9">
      <w:pPr>
        <w:pStyle w:val="Paragrafoelenco"/>
        <w:numPr>
          <w:ilvl w:val="0"/>
          <w:numId w:val="1"/>
        </w:numPr>
      </w:pPr>
      <w:r>
        <w:t xml:space="preserve">No, non è sufficiente allegare la </w:t>
      </w:r>
      <w:proofErr w:type="spellStart"/>
      <w:r>
        <w:t>pec</w:t>
      </w:r>
      <w:proofErr w:type="spellEnd"/>
      <w:r>
        <w:t xml:space="preserve"> inoltrata alla Capitaneria di Porto, ma dovrà essere allegata </w:t>
      </w:r>
      <w:r w:rsidR="00FD05A9">
        <w:t>la comunicazione di inizio attività vistata e timbrata dalla Capitaneria di Porto di La Maddalena, in corso di validità</w:t>
      </w:r>
    </w:p>
    <w:p w:rsidR="00293518" w:rsidRPr="00C6168B" w:rsidRDefault="00293518" w:rsidP="00E36710">
      <w:pPr>
        <w:pStyle w:val="Paragrafoelenco"/>
        <w:numPr>
          <w:ilvl w:val="0"/>
          <w:numId w:val="2"/>
        </w:numPr>
        <w:rPr>
          <w:b/>
        </w:rPr>
      </w:pPr>
      <w:bookmarkStart w:id="0" w:name="_GoBack"/>
      <w:bookmarkEnd w:id="0"/>
      <w:r w:rsidRPr="00C6168B">
        <w:rPr>
          <w:b/>
        </w:rPr>
        <w:t xml:space="preserve">Domanda: </w:t>
      </w:r>
    </w:p>
    <w:p w:rsidR="00293518" w:rsidRPr="00C6168B" w:rsidRDefault="00293518" w:rsidP="00293518">
      <w:pPr>
        <w:pStyle w:val="Paragrafoelenco"/>
        <w:numPr>
          <w:ilvl w:val="0"/>
          <w:numId w:val="1"/>
        </w:numPr>
      </w:pPr>
      <w:r w:rsidRPr="00C6168B">
        <w:t>La comunicazione di inizio attività va presentata ogni anno presso la Capitaneria di Porto di La Maddalena?</w:t>
      </w:r>
      <w:r w:rsidR="00190547" w:rsidRPr="00C6168B">
        <w:t xml:space="preserve"> Al momento a noi interessa per quest’anno e la comunicazione deve essere antecedente alla data di pubblicazione del bando.</w:t>
      </w:r>
      <w:r w:rsidRPr="00C6168B">
        <w:t xml:space="preserve"> </w:t>
      </w:r>
    </w:p>
    <w:p w:rsidR="00293518" w:rsidRPr="00C6168B" w:rsidRDefault="00E36710" w:rsidP="00293518">
      <w:pPr>
        <w:rPr>
          <w:b/>
        </w:rPr>
      </w:pPr>
      <w:r w:rsidRPr="00C6168B">
        <w:rPr>
          <w:b/>
        </w:rPr>
        <w:t>Risposta</w:t>
      </w:r>
    </w:p>
    <w:p w:rsidR="00293518" w:rsidRPr="00C6168B" w:rsidRDefault="00293518" w:rsidP="00293518">
      <w:pPr>
        <w:pStyle w:val="Paragrafoelenco"/>
        <w:numPr>
          <w:ilvl w:val="0"/>
          <w:numId w:val="1"/>
        </w:numPr>
      </w:pPr>
      <w:r w:rsidRPr="00C6168B">
        <w:t xml:space="preserve">Si, la comunicazione di inizio attività va fatta ogni anno. </w:t>
      </w:r>
    </w:p>
    <w:p w:rsidR="00FD05A9" w:rsidRPr="00293518" w:rsidRDefault="00FD05A9" w:rsidP="00FD05A9">
      <w:pPr>
        <w:rPr>
          <w:b/>
          <w:u w:val="single"/>
        </w:rPr>
      </w:pPr>
      <w:r w:rsidRPr="00293518">
        <w:rPr>
          <w:b/>
          <w:u w:val="single"/>
        </w:rPr>
        <w:t>ARTICOLO 4, LETT. D)</w:t>
      </w:r>
    </w:p>
    <w:p w:rsidR="00FD05A9" w:rsidRPr="00E36710" w:rsidRDefault="00FD05A9" w:rsidP="00E36710">
      <w:pPr>
        <w:jc w:val="both"/>
        <w:rPr>
          <w:i/>
        </w:rPr>
      </w:pPr>
      <w:r w:rsidRPr="00E36710">
        <w:rPr>
          <w:i/>
        </w:rPr>
        <w:t>A pena di esclusione dalla procedura di rilascio dell’autorizzazione, il richiedente dovrà allegare copia del contratto stagionale (1 maggio – 30 settembre) o di affitto annuale dei posti barca relativo alle unità da di</w:t>
      </w:r>
      <w:r w:rsidR="00190547">
        <w:rPr>
          <w:i/>
        </w:rPr>
        <w:t xml:space="preserve">porto per le quali si richiede </w:t>
      </w:r>
      <w:r w:rsidRPr="00E36710">
        <w:rPr>
          <w:i/>
        </w:rPr>
        <w:t xml:space="preserve">autorizzazione o in alternativa copia del titolo d’uso autorizzativo (concessione demaniale marittima e/o autorizzazione ex art. 45 bis Cod. </w:t>
      </w:r>
      <w:proofErr w:type="spellStart"/>
      <w:r w:rsidRPr="00E36710">
        <w:rPr>
          <w:i/>
        </w:rPr>
        <w:t>Nav</w:t>
      </w:r>
      <w:proofErr w:type="spellEnd"/>
      <w:r w:rsidRPr="00E36710">
        <w:rPr>
          <w:i/>
        </w:rPr>
        <w:t xml:space="preserve">.) per l’occupazione dei posti barca delle proprie unità relativamente ai comuni di La Maddalena, Olbia, Golfo Aranci, Arzachena, Palau e Santa Teresa. </w:t>
      </w:r>
    </w:p>
    <w:p w:rsidR="00FD05A9" w:rsidRPr="00E36710" w:rsidRDefault="00E36710" w:rsidP="00E36710">
      <w:pPr>
        <w:pStyle w:val="Paragrafoelenco"/>
        <w:numPr>
          <w:ilvl w:val="0"/>
          <w:numId w:val="2"/>
        </w:numPr>
        <w:rPr>
          <w:b/>
        </w:rPr>
      </w:pPr>
      <w:r>
        <w:rPr>
          <w:b/>
        </w:rPr>
        <w:t>Domanda</w:t>
      </w:r>
    </w:p>
    <w:p w:rsidR="00FD05A9" w:rsidRDefault="00FD05A9" w:rsidP="00FD05A9">
      <w:pPr>
        <w:pStyle w:val="Paragrafoelenco"/>
        <w:numPr>
          <w:ilvl w:val="0"/>
          <w:numId w:val="1"/>
        </w:numPr>
      </w:pPr>
      <w:r>
        <w:t xml:space="preserve">Se il mio contratto stagionale non parte dal 1 maggio per terminare il 30 settembre, ma parte per esempio dal 1 giugno al 30 ottobre, è ugualmente valido? </w:t>
      </w:r>
    </w:p>
    <w:p w:rsidR="00FD05A9" w:rsidRPr="00FD05A9" w:rsidRDefault="00E36710" w:rsidP="00FD05A9">
      <w:pPr>
        <w:rPr>
          <w:b/>
        </w:rPr>
      </w:pPr>
      <w:r>
        <w:rPr>
          <w:b/>
        </w:rPr>
        <w:t>Risposta</w:t>
      </w:r>
    </w:p>
    <w:p w:rsidR="00C6168B" w:rsidRPr="00C6168B" w:rsidRDefault="00FD05A9" w:rsidP="0071590C">
      <w:pPr>
        <w:pStyle w:val="Paragrafoelenco"/>
        <w:numPr>
          <w:ilvl w:val="0"/>
          <w:numId w:val="1"/>
        </w:numPr>
        <w:jc w:val="both"/>
        <w:rPr>
          <w:b/>
          <w:u w:val="single"/>
        </w:rPr>
      </w:pPr>
      <w:r>
        <w:t xml:space="preserve">Si, è sufficiente allegare copia del contratto stagionale anche se lo stesso non parte dal 1 maggio per terminare il 30 settembre. Occorre allegare il contratto dal quale si evincano chiaramente i mesi relativi alla stagione estiva. Allegare il contratto è fondamentale, a pena di esclusione dalla manifestazione di interesse indetta dal Parco Nazionale. </w:t>
      </w:r>
    </w:p>
    <w:p w:rsidR="00293518" w:rsidRPr="00C6168B" w:rsidRDefault="00293518" w:rsidP="00C6168B">
      <w:pPr>
        <w:jc w:val="both"/>
        <w:rPr>
          <w:b/>
          <w:u w:val="single"/>
        </w:rPr>
      </w:pPr>
      <w:r w:rsidRPr="00C6168B">
        <w:rPr>
          <w:b/>
          <w:u w:val="single"/>
        </w:rPr>
        <w:t xml:space="preserve">ARTICOLO </w:t>
      </w:r>
      <w:r w:rsidR="00E36710" w:rsidRPr="00C6168B">
        <w:rPr>
          <w:b/>
          <w:u w:val="single"/>
        </w:rPr>
        <w:t>5, COMMA 1, LETT. F</w:t>
      </w:r>
    </w:p>
    <w:p w:rsidR="00E36710" w:rsidRDefault="00E36710" w:rsidP="00293518">
      <w:pPr>
        <w:rPr>
          <w:i/>
        </w:rPr>
      </w:pPr>
      <w:r w:rsidRPr="00E36710">
        <w:rPr>
          <w:i/>
        </w:rPr>
        <w:t>Unità condotta unicamente da soggetto in possesso dell’attestato di partecipazione al corso di formazione ambientale dell’ente parco</w:t>
      </w:r>
    </w:p>
    <w:p w:rsidR="00E36710" w:rsidRPr="00E36710" w:rsidRDefault="00E36710" w:rsidP="00E36710">
      <w:pPr>
        <w:pStyle w:val="Paragrafoelenco"/>
        <w:numPr>
          <w:ilvl w:val="0"/>
          <w:numId w:val="2"/>
        </w:numPr>
        <w:rPr>
          <w:b/>
        </w:rPr>
      </w:pPr>
      <w:r>
        <w:rPr>
          <w:b/>
        </w:rPr>
        <w:t>Domanda</w:t>
      </w:r>
    </w:p>
    <w:p w:rsidR="00E36710" w:rsidRPr="00E36710" w:rsidRDefault="00E36710" w:rsidP="00293518">
      <w:r w:rsidRPr="00E36710">
        <w:t xml:space="preserve">Devo allegare necessariamente l’attestato o basta autocertificarlo? </w:t>
      </w:r>
    </w:p>
    <w:p w:rsidR="00E36710" w:rsidRDefault="00E36710" w:rsidP="00293518">
      <w:pPr>
        <w:rPr>
          <w:b/>
        </w:rPr>
      </w:pPr>
      <w:r>
        <w:rPr>
          <w:b/>
        </w:rPr>
        <w:t xml:space="preserve">Risposta: </w:t>
      </w:r>
    </w:p>
    <w:p w:rsidR="00E36710" w:rsidRPr="00E36710" w:rsidRDefault="00E36710" w:rsidP="006B7893">
      <w:pPr>
        <w:pStyle w:val="Paragrafoelenco"/>
        <w:numPr>
          <w:ilvl w:val="0"/>
          <w:numId w:val="1"/>
        </w:numPr>
        <w:jc w:val="both"/>
      </w:pPr>
      <w:r w:rsidRPr="00E36710">
        <w:lastRenderedPageBreak/>
        <w:t xml:space="preserve">l’attestato del corso di formazione dell’Ente Parco può essere autocertificato e non occorre allegarlo, tanto più che tutti gli attestati sono in possesso dell’Ente Parco stesso per le dovute verifiche sulle autocertificazioni rese. </w:t>
      </w:r>
    </w:p>
    <w:p w:rsidR="00FD05A9" w:rsidRPr="00E36710" w:rsidRDefault="00E36710" w:rsidP="00FD05A9">
      <w:pPr>
        <w:rPr>
          <w:b/>
          <w:u w:val="single"/>
        </w:rPr>
      </w:pPr>
      <w:r w:rsidRPr="00E36710">
        <w:rPr>
          <w:b/>
          <w:u w:val="single"/>
        </w:rPr>
        <w:t>ARTICOLO 6, C. 1</w:t>
      </w:r>
    </w:p>
    <w:p w:rsidR="00E36710" w:rsidRDefault="00E36710" w:rsidP="00FD05A9">
      <w:pPr>
        <w:rPr>
          <w:i/>
        </w:rPr>
      </w:pPr>
      <w:r w:rsidRPr="00E36710">
        <w:rPr>
          <w:i/>
        </w:rPr>
        <w:t xml:space="preserve">A seguito dell’approvazione della graduatoria di cui al comma 7 dell’articolo 6 del disciplinare, gli operatori dovranno inviare idonea istanza on line e versare annualmente un corrispettivo per ogni unità da diporto impiegata allo scopo </w:t>
      </w:r>
    </w:p>
    <w:p w:rsidR="00E36710" w:rsidRDefault="00E36710" w:rsidP="00E36710">
      <w:pPr>
        <w:pStyle w:val="Paragrafoelenco"/>
        <w:numPr>
          <w:ilvl w:val="0"/>
          <w:numId w:val="2"/>
        </w:numPr>
        <w:rPr>
          <w:b/>
        </w:rPr>
      </w:pPr>
      <w:r w:rsidRPr="00E36710">
        <w:rPr>
          <w:b/>
        </w:rPr>
        <w:t>Domanda</w:t>
      </w:r>
    </w:p>
    <w:p w:rsidR="00E36710" w:rsidRPr="0077303C" w:rsidRDefault="0077303C" w:rsidP="00E36710">
      <w:pPr>
        <w:pStyle w:val="Paragrafoelenco"/>
        <w:numPr>
          <w:ilvl w:val="0"/>
          <w:numId w:val="1"/>
        </w:numPr>
      </w:pPr>
      <w:r w:rsidRPr="0077303C">
        <w:t xml:space="preserve">Dopo che uscirà la graduatoria degli aventi diritto all’autorizzazione 2023 del Parco Nazionale dovrò presentare altre istanze? </w:t>
      </w:r>
    </w:p>
    <w:p w:rsidR="0077303C" w:rsidRDefault="0077303C" w:rsidP="0077303C">
      <w:pPr>
        <w:rPr>
          <w:b/>
        </w:rPr>
      </w:pPr>
      <w:r>
        <w:rPr>
          <w:b/>
        </w:rPr>
        <w:t xml:space="preserve">Risposta: </w:t>
      </w:r>
    </w:p>
    <w:p w:rsidR="0077303C" w:rsidRDefault="0077303C" w:rsidP="0077303C">
      <w:pPr>
        <w:pStyle w:val="Paragrafoelenco"/>
        <w:numPr>
          <w:ilvl w:val="0"/>
          <w:numId w:val="1"/>
        </w:numPr>
        <w:jc w:val="both"/>
      </w:pPr>
      <w:r w:rsidRPr="0077303C">
        <w:t xml:space="preserve">Si, una volta pubblicata la graduatoria degli aventi diritto all’autorizzazione 2023, l’Ente Parco procederà a sbloccare il sistema istanze on line presente sul proprio sito istituzionale </w:t>
      </w:r>
      <w:hyperlink r:id="rId5" w:history="1">
        <w:r w:rsidRPr="0077303C">
          <w:rPr>
            <w:rStyle w:val="Collegamentoipertestuale"/>
          </w:rPr>
          <w:t>www.lamaddalenapark.it</w:t>
        </w:r>
      </w:hyperlink>
      <w:r w:rsidRPr="0077303C">
        <w:t>, ne darà apposita comunicazione sui propri canali di comunicazione istituzionale</w:t>
      </w:r>
      <w:r w:rsidR="006B7893">
        <w:t xml:space="preserve">, </w:t>
      </w:r>
      <w:r w:rsidRPr="0077303C">
        <w:t xml:space="preserve"> e gli utenti rientrat</w:t>
      </w:r>
      <w:r w:rsidR="006B7893">
        <w:t>i nella graduatoria di cui sopra</w:t>
      </w:r>
      <w:r w:rsidRPr="0077303C">
        <w:t xml:space="preserve"> dovranno presentare istanza on line</w:t>
      </w:r>
      <w:r w:rsidR="006B7893">
        <w:t xml:space="preserve"> per l’attività di noleggio e/o locazione</w:t>
      </w:r>
      <w:r w:rsidRPr="0077303C">
        <w:t xml:space="preserve">. </w:t>
      </w:r>
    </w:p>
    <w:p w:rsidR="006B7893" w:rsidRDefault="006B7893" w:rsidP="006B7893">
      <w:pPr>
        <w:jc w:val="both"/>
      </w:pPr>
    </w:p>
    <w:p w:rsidR="006B7893" w:rsidRPr="0077303C" w:rsidRDefault="006B7893" w:rsidP="006B7893">
      <w:pPr>
        <w:jc w:val="both"/>
      </w:pPr>
    </w:p>
    <w:sectPr w:rsidR="006B7893" w:rsidRPr="007730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943A8"/>
    <w:multiLevelType w:val="hybridMultilevel"/>
    <w:tmpl w:val="25E8A16A"/>
    <w:lvl w:ilvl="0" w:tplc="92D2F5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42F04"/>
    <w:multiLevelType w:val="hybridMultilevel"/>
    <w:tmpl w:val="12B279B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D2E"/>
    <w:rsid w:val="00190547"/>
    <w:rsid w:val="00293518"/>
    <w:rsid w:val="006B7893"/>
    <w:rsid w:val="0077303C"/>
    <w:rsid w:val="007864F4"/>
    <w:rsid w:val="008D2F40"/>
    <w:rsid w:val="00B7422A"/>
    <w:rsid w:val="00C6168B"/>
    <w:rsid w:val="00D94D2E"/>
    <w:rsid w:val="00E36710"/>
    <w:rsid w:val="00FD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2A2FB"/>
  <w15:chartTrackingRefBased/>
  <w15:docId w15:val="{049ACCBF-FA84-4FD6-86DE-ED639B7FC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D05A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730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7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amaddalenapark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Rio</dc:creator>
  <cp:keywords/>
  <dc:description/>
  <cp:lastModifiedBy>Emanuela Rio</cp:lastModifiedBy>
  <cp:revision>2</cp:revision>
  <dcterms:created xsi:type="dcterms:W3CDTF">2023-05-24T07:34:00Z</dcterms:created>
  <dcterms:modified xsi:type="dcterms:W3CDTF">2023-05-24T07:34:00Z</dcterms:modified>
</cp:coreProperties>
</file>