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C5" w:rsidRPr="00F06C28" w:rsidRDefault="00CC5FC5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2F6E8A" w:rsidTr="006B2D0C">
        <w:tc>
          <w:tcPr>
            <w:tcW w:w="7138" w:type="dxa"/>
          </w:tcPr>
          <w:p w:rsidR="002F6E8A" w:rsidRPr="00CE25AC" w:rsidRDefault="002F6E8A" w:rsidP="006B2D0C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 w:rsidRPr="00CE25AC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>Il/la sottoscritta/o (nome e cognome)</w:t>
            </w:r>
          </w:p>
        </w:tc>
        <w:tc>
          <w:tcPr>
            <w:tcW w:w="7139" w:type="dxa"/>
          </w:tcPr>
          <w:p w:rsidR="002F6E8A" w:rsidRDefault="002F6E8A" w:rsidP="006B2D0C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F6E8A" w:rsidTr="006B2D0C">
        <w:tc>
          <w:tcPr>
            <w:tcW w:w="7138" w:type="dxa"/>
          </w:tcPr>
          <w:p w:rsidR="002F6E8A" w:rsidRPr="00CE25AC" w:rsidRDefault="002F6E8A" w:rsidP="006B2D0C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  <w:r w:rsidRPr="00CE25AC"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  <w:t>In qualità di Titolare/Rappresentante Legale della Ditta/Società/Impresa (ragione sociale – P.IVA)</w:t>
            </w:r>
          </w:p>
        </w:tc>
        <w:tc>
          <w:tcPr>
            <w:tcW w:w="7139" w:type="dxa"/>
          </w:tcPr>
          <w:p w:rsidR="002F6E8A" w:rsidRDefault="002F6E8A" w:rsidP="006B2D0C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2F6E8A" w:rsidRDefault="002F6E8A" w:rsidP="00B40E8B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</w:p>
    <w:p w:rsidR="002F6E8A" w:rsidRDefault="00B40E8B" w:rsidP="00B40E8B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RICHIEDE </w:t>
      </w:r>
    </w:p>
    <w:p w:rsidR="00315CC2" w:rsidRDefault="00B40E8B" w:rsidP="002F6E8A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DI PARTECIPARE ALLA PROCEDURA PUBBLICA PER IL RILASCIO DELLA QUOTA DEL 25% DELLE AUTORIZZAZIONI AGLI OPE</w:t>
      </w:r>
      <w:r w:rsidR="008B60EF"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RATORI NON RESIDENTI PER L’ESERC</w:t>
      </w: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>IZIO DELL’ATTIVITA’ DI NOLEGGIO DI UNITA’ DA DIPORTO ALL’INTERNO DELL’AREA MARINA DEL PARCO.</w:t>
      </w:r>
    </w:p>
    <w:p w:rsidR="00CE25AC" w:rsidRDefault="00CE25AC" w:rsidP="00B40E8B">
      <w:pPr>
        <w:spacing w:after="0" w:line="276" w:lineRule="auto"/>
        <w:jc w:val="center"/>
        <w:outlineLvl w:val="1"/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</w:pPr>
    </w:p>
    <w:p w:rsidR="00315CC2" w:rsidRDefault="001F28A3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</w:pPr>
      <w:r>
        <w:rPr>
          <w:rFonts w:ascii="Book Antiqua" w:eastAsia="Times New Roman" w:hAnsi="Book Antiqua" w:cs="Times New Roman"/>
          <w:b/>
          <w:bCs/>
          <w:sz w:val="18"/>
          <w:szCs w:val="18"/>
          <w:lang w:eastAsia="it-IT"/>
        </w:rPr>
        <w:t xml:space="preserve">Unità da diporto 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(compilare 1 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riga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 xml:space="preserve"> per ogni unità</w:t>
      </w:r>
      <w:r w:rsidR="000E4334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; inserire le informazioni richieste e barrare le crocette solo se in possesso del relativo requisito</w:t>
      </w:r>
      <w:r w:rsidR="00595549" w:rsidRPr="00113A87">
        <w:rPr>
          <w:rFonts w:ascii="Book Antiqua" w:eastAsia="Times New Roman" w:hAnsi="Book Antiqua" w:cs="Times New Roman"/>
          <w:bCs/>
          <w:i/>
          <w:sz w:val="18"/>
          <w:szCs w:val="18"/>
          <w:lang w:eastAsia="it-IT"/>
        </w:rPr>
        <w:t>)</w:t>
      </w:r>
    </w:p>
    <w:tbl>
      <w:tblPr>
        <w:tblStyle w:val="Grigliatabella"/>
        <w:tblW w:w="14879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708"/>
        <w:gridCol w:w="992"/>
        <w:gridCol w:w="567"/>
        <w:gridCol w:w="709"/>
        <w:gridCol w:w="567"/>
        <w:gridCol w:w="708"/>
        <w:gridCol w:w="567"/>
        <w:gridCol w:w="567"/>
        <w:gridCol w:w="426"/>
        <w:gridCol w:w="567"/>
        <w:gridCol w:w="426"/>
        <w:gridCol w:w="708"/>
        <w:gridCol w:w="567"/>
        <w:gridCol w:w="426"/>
        <w:gridCol w:w="567"/>
        <w:gridCol w:w="567"/>
        <w:gridCol w:w="850"/>
        <w:gridCol w:w="851"/>
        <w:gridCol w:w="708"/>
        <w:gridCol w:w="709"/>
        <w:gridCol w:w="567"/>
        <w:gridCol w:w="567"/>
      </w:tblGrid>
      <w:tr w:rsidR="00C0137E" w:rsidRPr="00116881" w:rsidTr="00C0137E">
        <w:trPr>
          <w:cantSplit/>
          <w:trHeight w:val="1472"/>
        </w:trPr>
        <w:tc>
          <w:tcPr>
            <w:tcW w:w="421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Nr.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Natante (N) – Imbarcazione (I)</w:t>
            </w:r>
          </w:p>
        </w:tc>
        <w:tc>
          <w:tcPr>
            <w:tcW w:w="708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</w:t>
            </w:r>
          </w:p>
        </w:tc>
        <w:tc>
          <w:tcPr>
            <w:tcW w:w="992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Modello dello scafo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L.F.T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(mt)</w:t>
            </w:r>
          </w:p>
        </w:tc>
        <w:tc>
          <w:tcPr>
            <w:tcW w:w="709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Tipologia </w:t>
            </w:r>
            <w:r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(vela o motore)</w:t>
            </w:r>
          </w:p>
        </w:tc>
        <w:tc>
          <w:tcPr>
            <w:tcW w:w="567" w:type="dxa"/>
          </w:tcPr>
          <w:p w:rsidR="00C0137E" w:rsidRPr="005E25E6" w:rsidRDefault="007D2868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Nr. </w:t>
            </w:r>
            <w:bookmarkStart w:id="0" w:name="_GoBack"/>
            <w:bookmarkEnd w:id="0"/>
            <w:r w:rsidR="00C0137E"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motori </w:t>
            </w:r>
            <w:r w:rsidR="00C0137E" w:rsidRPr="005E25E6">
              <w:rPr>
                <w:rFonts w:ascii="Book Antiqua" w:eastAsia="Times New Roman" w:hAnsi="Book Antiqua" w:cs="Times New Roman"/>
                <w:bCs/>
                <w:i/>
                <w:sz w:val="12"/>
                <w:szCs w:val="12"/>
                <w:lang w:eastAsia="it-IT"/>
              </w:rPr>
              <w:t>(indicare se fuori bordo o entrobordo)</w:t>
            </w:r>
          </w:p>
        </w:tc>
        <w:tc>
          <w:tcPr>
            <w:tcW w:w="708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Tipologia del motore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Potenza del motore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Marcatura CE dello scafo</w:t>
            </w:r>
          </w:p>
        </w:tc>
        <w:tc>
          <w:tcPr>
            <w:tcW w:w="426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Portata passeggeri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propulsione a vela con motore ausiliario</w:t>
            </w:r>
          </w:p>
        </w:tc>
        <w:tc>
          <w:tcPr>
            <w:tcW w:w="426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Full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Electic</w:t>
            </w:r>
            <w:proofErr w:type="spellEnd"/>
          </w:p>
        </w:tc>
        <w:tc>
          <w:tcPr>
            <w:tcW w:w="708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omologazione di conformità del motore principali alla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Drettiva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2013/53/UE</w:t>
            </w:r>
          </w:p>
        </w:tc>
        <w:tc>
          <w:tcPr>
            <w:tcW w:w="567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casse raccolta liquami</w:t>
            </w:r>
          </w:p>
        </w:tc>
        <w:tc>
          <w:tcPr>
            <w:tcW w:w="426" w:type="dxa"/>
          </w:tcPr>
          <w:p w:rsidR="00C0137E" w:rsidRPr="005E25E6" w:rsidRDefault="00C0137E" w:rsidP="00116881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Tradizionale </w:t>
            </w:r>
          </w:p>
        </w:tc>
        <w:tc>
          <w:tcPr>
            <w:tcW w:w="567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strumenti accesso diversamente abili </w:t>
            </w:r>
          </w:p>
        </w:tc>
        <w:tc>
          <w:tcPr>
            <w:tcW w:w="567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Battente bandiera italiana</w:t>
            </w:r>
          </w:p>
        </w:tc>
        <w:tc>
          <w:tcPr>
            <w:tcW w:w="850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Ditta/Società con sede legale da almeno 5 anni nei Comuni di Palau,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S.Teresa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Gallura, </w:t>
            </w:r>
            <w:proofErr w:type="spellStart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Azrachena</w:t>
            </w:r>
            <w:proofErr w:type="spellEnd"/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, Olbia</w:t>
            </w:r>
          </w:p>
        </w:tc>
        <w:tc>
          <w:tcPr>
            <w:tcW w:w="851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Ditta/società che negli ultimi tre anni hanno regolare autorizzazione rilasciata dall’Ente Parco </w:t>
            </w:r>
          </w:p>
        </w:tc>
        <w:tc>
          <w:tcPr>
            <w:tcW w:w="708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Unica attività imprenditoriale nel caso che l’attività sia svolta da ditta individuale</w:t>
            </w:r>
          </w:p>
        </w:tc>
        <w:tc>
          <w:tcPr>
            <w:tcW w:w="709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di tutti i soci nel caso che l’attività sia svolta in forma societaria </w:t>
            </w:r>
          </w:p>
        </w:tc>
        <w:tc>
          <w:tcPr>
            <w:tcW w:w="567" w:type="dxa"/>
          </w:tcPr>
          <w:p w:rsidR="00C0137E" w:rsidRPr="005E25E6" w:rsidRDefault="00C0137E" w:rsidP="000E4334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Unica attività imprenditoriale nel caso di società di capitali </w:t>
            </w:r>
          </w:p>
        </w:tc>
        <w:tc>
          <w:tcPr>
            <w:tcW w:w="567" w:type="dxa"/>
          </w:tcPr>
          <w:p w:rsidR="00C0137E" w:rsidRPr="005E25E6" w:rsidRDefault="00C0137E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L’Unità effettua Noleggio (N) oppure Noleggio </w:t>
            </w:r>
            <w:r w:rsidR="009302F0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senza conducente (locazione)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(N</w:t>
            </w:r>
            <w:r w:rsidR="009302F0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)</w:t>
            </w:r>
          </w:p>
        </w:tc>
      </w:tr>
      <w:tr w:rsidR="00C0137E" w:rsidRPr="00116881" w:rsidTr="00C0137E">
        <w:tc>
          <w:tcPr>
            <w:tcW w:w="421" w:type="dxa"/>
            <w:vAlign w:val="center"/>
          </w:tcPr>
          <w:p w:rsidR="00C0137E" w:rsidRPr="005E25E6" w:rsidRDefault="00C0137E" w:rsidP="005E25E6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1</w:t>
            </w:r>
          </w:p>
        </w:tc>
        <w:tc>
          <w:tcPr>
            <w:tcW w:w="567" w:type="dxa"/>
            <w:vAlign w:val="center"/>
          </w:tcPr>
          <w:p w:rsidR="00C0137E" w:rsidRDefault="00C0137E" w:rsidP="001F28A3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C0137E" w:rsidRPr="005E25E6" w:rsidRDefault="00C0137E" w:rsidP="001F28A3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992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709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C0137E" w:rsidRPr="005E25E6" w:rsidRDefault="00C0137E" w:rsidP="001915D8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113A87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0E4334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Default="00C0137E" w:rsidP="00C0137E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C0137E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C0137E" w:rsidRPr="005E25E6" w:rsidRDefault="00C0137E" w:rsidP="00C0137E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 w:rsidR="009302F0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NSC</w:t>
            </w:r>
          </w:p>
        </w:tc>
      </w:tr>
      <w:tr w:rsidR="00C0137E" w:rsidRPr="00116881" w:rsidTr="006B2D0C">
        <w:tc>
          <w:tcPr>
            <w:tcW w:w="421" w:type="dxa"/>
            <w:vAlign w:val="center"/>
          </w:tcPr>
          <w:p w:rsidR="00C0137E" w:rsidRPr="00116881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</w:t>
            </w:r>
          </w:p>
        </w:tc>
        <w:tc>
          <w:tcPr>
            <w:tcW w:w="567" w:type="dxa"/>
            <w:vAlign w:val="center"/>
          </w:tcPr>
          <w:p w:rsidR="00C0137E" w:rsidRDefault="00C0137E" w:rsidP="00C0137E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C0137E" w:rsidRPr="00116881" w:rsidRDefault="00C0137E" w:rsidP="00C0137E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C0137E" w:rsidRPr="00116881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C0137E" w:rsidRPr="00116881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C0137E" w:rsidRPr="00116881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C0137E" w:rsidRPr="00116881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C0137E" w:rsidRPr="005E25E6" w:rsidRDefault="00C0137E" w:rsidP="00C0137E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Default="00C0137E" w:rsidP="00C0137E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Pr="005E25E6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C0137E" w:rsidRDefault="00C0137E" w:rsidP="00C0137E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C0137E" w:rsidRDefault="00C0137E" w:rsidP="00C0137E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C0137E" w:rsidRPr="005E25E6" w:rsidRDefault="00C0137E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 xml:space="preserve">󠆷 </w:t>
            </w:r>
            <w:r w:rsidR="009302F0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N</w:t>
            </w:r>
            <w:r w:rsidR="009302F0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Pr="00116881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3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4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5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6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7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8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9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10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11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12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13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14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15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16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17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18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19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F327D7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20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21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22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23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lastRenderedPageBreak/>
              <w:t>24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25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26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27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28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5F0C8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29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  <w:tr w:rsidR="009302F0" w:rsidRPr="00116881" w:rsidTr="006B2D0C">
        <w:tc>
          <w:tcPr>
            <w:tcW w:w="421" w:type="dxa"/>
            <w:vAlign w:val="center"/>
          </w:tcPr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  <w:t>30</w:t>
            </w:r>
          </w:p>
        </w:tc>
        <w:tc>
          <w:tcPr>
            <w:tcW w:w="567" w:type="dxa"/>
          </w:tcPr>
          <w:p w:rsidR="009302F0" w:rsidRDefault="009302F0" w:rsidP="009302F0">
            <w:pPr>
              <w:spacing w:line="276" w:lineRule="auto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I</w:t>
            </w:r>
          </w:p>
        </w:tc>
        <w:tc>
          <w:tcPr>
            <w:tcW w:w="708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992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709" w:type="dxa"/>
          </w:tcPr>
          <w:p w:rsidR="009302F0" w:rsidRPr="00116881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4"/>
                <w:szCs w:val="14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entrobordo</w:t>
            </w:r>
          </w:p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  <w:r w:rsidRPr="005E25E6"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 xml:space="preserve"> fuoribordo</w:t>
            </w:r>
          </w:p>
        </w:tc>
        <w:tc>
          <w:tcPr>
            <w:tcW w:w="708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426" w:type="dxa"/>
          </w:tcPr>
          <w:p w:rsidR="009302F0" w:rsidRPr="005E25E6" w:rsidRDefault="009302F0" w:rsidP="009302F0">
            <w:pPr>
              <w:spacing w:line="276" w:lineRule="auto"/>
              <w:jc w:val="both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426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jc w:val="center"/>
            </w:pPr>
            <w:r w:rsidRPr="008D4BF4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0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851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2022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2023</w:t>
            </w:r>
          </w:p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2024</w:t>
            </w:r>
          </w:p>
        </w:tc>
        <w:tc>
          <w:tcPr>
            <w:tcW w:w="708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709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Pr="005E25E6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 w:rsidRPr="005E25E6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</w:t>
            </w:r>
          </w:p>
        </w:tc>
        <w:tc>
          <w:tcPr>
            <w:tcW w:w="567" w:type="dxa"/>
            <w:vAlign w:val="center"/>
          </w:tcPr>
          <w:p w:rsidR="009302F0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</w:p>
          <w:p w:rsidR="009302F0" w:rsidRDefault="009302F0" w:rsidP="009302F0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</w:p>
          <w:p w:rsidR="009302F0" w:rsidRPr="005E25E6" w:rsidRDefault="009302F0" w:rsidP="009302F0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it-IT"/>
              </w:rPr>
              <w:t>󠆷 N</w:t>
            </w:r>
            <w:r>
              <w:rPr>
                <w:rFonts w:ascii="Book Antiqua" w:eastAsia="Times New Roman" w:hAnsi="Book Antiqua" w:cs="Times New Roman"/>
                <w:bCs/>
                <w:sz w:val="12"/>
                <w:szCs w:val="12"/>
                <w:lang w:eastAsia="it-IT"/>
              </w:rPr>
              <w:t>SC</w:t>
            </w:r>
          </w:p>
        </w:tc>
      </w:tr>
    </w:tbl>
    <w:p w:rsidR="00315CC2" w:rsidRDefault="00315CC2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/>
          <w:bCs/>
          <w:sz w:val="21"/>
          <w:szCs w:val="21"/>
          <w:lang w:eastAsia="it-IT"/>
        </w:rPr>
      </w:pPr>
    </w:p>
    <w:p w:rsidR="00C0137E" w:rsidRDefault="00C0137E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</w:p>
    <w:p w:rsidR="00E14257" w:rsidRDefault="00E14257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6237"/>
      </w:tblGrid>
      <w:tr w:rsidR="00E14257" w:rsidTr="00B40E8B">
        <w:trPr>
          <w:trHeight w:val="471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Data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E14257" w:rsidTr="00B40E8B">
        <w:trPr>
          <w:trHeight w:val="575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Luogo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  <w:tr w:rsidR="00E14257" w:rsidTr="00B40E8B">
        <w:trPr>
          <w:trHeight w:val="551"/>
          <w:jc w:val="center"/>
        </w:trPr>
        <w:tc>
          <w:tcPr>
            <w:tcW w:w="1129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  <w:r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  <w:t>Firma</w:t>
            </w:r>
          </w:p>
        </w:tc>
        <w:tc>
          <w:tcPr>
            <w:tcW w:w="6237" w:type="dxa"/>
            <w:vAlign w:val="center"/>
          </w:tcPr>
          <w:p w:rsidR="00E14257" w:rsidRDefault="00E14257" w:rsidP="00E14257">
            <w:pPr>
              <w:spacing w:line="276" w:lineRule="auto"/>
              <w:jc w:val="center"/>
              <w:outlineLvl w:val="1"/>
              <w:rPr>
                <w:rFonts w:ascii="Book Antiqua" w:eastAsia="Times New Roman" w:hAnsi="Book Antiqua" w:cs="Times New Roman"/>
                <w:bCs/>
                <w:sz w:val="21"/>
                <w:szCs w:val="21"/>
                <w:lang w:eastAsia="it-IT"/>
              </w:rPr>
            </w:pPr>
          </w:p>
        </w:tc>
      </w:tr>
    </w:tbl>
    <w:p w:rsidR="00E14257" w:rsidRPr="00E14257" w:rsidRDefault="00E14257" w:rsidP="001915D8">
      <w:pPr>
        <w:spacing w:after="0" w:line="276" w:lineRule="auto"/>
        <w:jc w:val="both"/>
        <w:outlineLvl w:val="1"/>
        <w:rPr>
          <w:rFonts w:ascii="Book Antiqua" w:eastAsia="Times New Roman" w:hAnsi="Book Antiqua" w:cs="Times New Roman"/>
          <w:bCs/>
          <w:sz w:val="21"/>
          <w:szCs w:val="21"/>
          <w:lang w:eastAsia="it-IT"/>
        </w:rPr>
      </w:pPr>
    </w:p>
    <w:sectPr w:rsidR="00E14257" w:rsidRPr="00E14257" w:rsidSect="000E433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DC" w:rsidRDefault="00F81FDC" w:rsidP="00CC5FC5">
      <w:pPr>
        <w:spacing w:after="0" w:line="240" w:lineRule="auto"/>
      </w:pPr>
      <w:r>
        <w:separator/>
      </w:r>
    </w:p>
  </w:endnote>
  <w:endnote w:type="continuationSeparator" w:id="0">
    <w:p w:rsidR="00F81FDC" w:rsidRDefault="00F81FDC" w:rsidP="00CC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468105"/>
      <w:docPartObj>
        <w:docPartGallery w:val="Page Numbers (Bottom of Page)"/>
        <w:docPartUnique/>
      </w:docPartObj>
    </w:sdtPr>
    <w:sdtEndPr/>
    <w:sdtContent>
      <w:p w:rsidR="006B2D0C" w:rsidRDefault="006B2D0C">
        <w:pPr>
          <w:pStyle w:val="Pidipagina"/>
          <w:jc w:val="right"/>
        </w:pPr>
      </w:p>
      <w:tbl>
        <w:tblPr>
          <w:tblW w:w="0" w:type="auto"/>
          <w:jc w:val="center"/>
          <w:tblLayout w:type="fixed"/>
          <w:tblLook w:val="0000" w:firstRow="0" w:lastRow="0" w:firstColumn="0" w:lastColumn="0" w:noHBand="0" w:noVBand="0"/>
        </w:tblPr>
        <w:tblGrid>
          <w:gridCol w:w="4889"/>
          <w:gridCol w:w="4889"/>
        </w:tblGrid>
        <w:tr w:rsidR="006B2D0C" w:rsidRPr="00B47E62" w:rsidTr="00E14257">
          <w:trPr>
            <w:jc w:val="center"/>
          </w:trPr>
          <w:tc>
            <w:tcPr>
              <w:tcW w:w="4889" w:type="dxa"/>
              <w:shd w:val="clear" w:color="auto" w:fill="auto"/>
              <w:vAlign w:val="bottom"/>
            </w:tcPr>
            <w:p w:rsidR="006B2D0C" w:rsidRPr="00B47E62" w:rsidRDefault="006B2D0C" w:rsidP="001915D8">
              <w:pPr>
                <w:suppressAutoHyphens/>
                <w:snapToGrid w:val="0"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it-IT"/>
                </w:rPr>
                <w:drawing>
                  <wp:inline distT="0" distB="0" distL="0" distR="0" wp14:anchorId="0F787A7B" wp14:editId="1BFF6746">
                    <wp:extent cx="594360" cy="243840"/>
                    <wp:effectExtent l="0" t="0" r="0" b="3810"/>
                    <wp:docPr id="5" name="Immagine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98316" cy="245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:rsidR="006B2D0C" w:rsidRPr="00B47E62" w:rsidRDefault="006B2D0C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Ente Parco nazionale dell’Arcipelago di La Maddalena</w:t>
              </w:r>
            </w:p>
            <w:p w:rsidR="006B2D0C" w:rsidRPr="00B47E62" w:rsidRDefault="006B2D0C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Via Giulio Cesare n. 7 - 07024 La Maddalena (</w:t>
              </w:r>
              <w:r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OT</w:t>
              </w: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eastAsia="ar-SA"/>
                </w:rPr>
                <w:t>)</w:t>
              </w:r>
            </w:p>
            <w:p w:rsidR="006B2D0C" w:rsidRPr="00B47E62" w:rsidRDefault="006B2D0C" w:rsidP="001915D8">
              <w:pPr>
                <w:suppressAutoHyphens/>
                <w:spacing w:after="0" w:line="240" w:lineRule="auto"/>
                <w:jc w:val="center"/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>C.F. 91019760908</w:t>
              </w:r>
            </w:p>
            <w:p w:rsidR="006B2D0C" w:rsidRPr="00B47E62" w:rsidRDefault="006B2D0C" w:rsidP="001915D8">
              <w:pPr>
                <w:suppressAutoHyphens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</w:pPr>
              <w:r w:rsidRPr="00B47E62">
                <w:rPr>
                  <w:rFonts w:ascii="Book Antiqua" w:eastAsia="Times New Roman" w:hAnsi="Book Antiqua" w:cs="Times New Roman"/>
                  <w:sz w:val="16"/>
                  <w:szCs w:val="16"/>
                  <w:lang w:val="en-GB" w:eastAsia="ar-SA"/>
                </w:rPr>
                <w:t xml:space="preserve">Tel 0789-790211 Fax 0789720049 </w:t>
              </w:r>
              <w:hyperlink r:id="rId2" w:history="1">
                <w:r w:rsidRPr="00B47E62">
                  <w:rPr>
                    <w:rFonts w:ascii="Book Antiqua" w:eastAsia="Times New Roman" w:hAnsi="Book Antiqua" w:cs="Times New Roman"/>
                    <w:color w:val="0000FF"/>
                    <w:sz w:val="16"/>
                    <w:szCs w:val="16"/>
                    <w:u w:val="single"/>
                    <w:lang w:val="en-US" w:eastAsia="ar-SA"/>
                  </w:rPr>
                  <w:t>www.lamaddalenapark.it</w:t>
                </w:r>
              </w:hyperlink>
            </w:p>
          </w:tc>
          <w:tc>
            <w:tcPr>
              <w:tcW w:w="4889" w:type="dxa"/>
              <w:shd w:val="clear" w:color="auto" w:fill="auto"/>
              <w:vAlign w:val="center"/>
            </w:tcPr>
            <w:p w:rsidR="006B2D0C" w:rsidRPr="00B47E62" w:rsidRDefault="006B2D0C" w:rsidP="001915D8">
              <w:pPr>
                <w:suppressAutoHyphens/>
                <w:snapToGrid w:val="0"/>
                <w:spacing w:after="0" w:line="240" w:lineRule="auto"/>
                <w:ind w:right="75"/>
                <w:jc w:val="center"/>
                <w:rPr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</w:pPr>
              <w:r w:rsidRPr="00B47E62">
                <w:rPr>
                  <w:rFonts w:ascii="Book Antiqua" w:eastAsia="Times New Roman" w:hAnsi="Book Antiqua" w:cs="Arial"/>
                  <w:b/>
                  <w:noProof/>
                  <w:color w:val="222222"/>
                  <w:sz w:val="20"/>
                  <w:szCs w:val="20"/>
                  <w:lang w:eastAsia="it-IT"/>
                </w:rPr>
                <w:drawing>
                  <wp:inline distT="0" distB="0" distL="0" distR="0" wp14:anchorId="3029B0D0" wp14:editId="4A70E0DF">
                    <wp:extent cx="2156460" cy="449580"/>
                    <wp:effectExtent l="0" t="0" r="0" b="7620"/>
                    <wp:docPr id="6" name="Immagine 6" descr="C:\Users\Simona Mariolu\Downloads\image0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C:\Users\Simona Mariolu\Downloads\image0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56460" cy="449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6B2D0C" w:rsidRDefault="006B2D0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868">
          <w:rPr>
            <w:noProof/>
          </w:rPr>
          <w:t>6</w:t>
        </w:r>
        <w:r>
          <w:fldChar w:fldCharType="end"/>
        </w:r>
      </w:p>
    </w:sdtContent>
  </w:sdt>
  <w:p w:rsidR="006B2D0C" w:rsidRDefault="006B2D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DC" w:rsidRDefault="00F81FDC" w:rsidP="00CC5FC5">
      <w:pPr>
        <w:spacing w:after="0" w:line="240" w:lineRule="auto"/>
      </w:pPr>
      <w:r>
        <w:separator/>
      </w:r>
    </w:p>
  </w:footnote>
  <w:footnote w:type="continuationSeparator" w:id="0">
    <w:p w:rsidR="00F81FDC" w:rsidRDefault="00F81FDC" w:rsidP="00CC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D0C" w:rsidRDefault="006B2D0C" w:rsidP="00113A87">
    <w:pPr>
      <w:pStyle w:val="Intestazione"/>
      <w:jc w:val="center"/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</w:pPr>
    <w:r w:rsidRPr="00113A87">
      <w:rPr>
        <w:b/>
        <w:smallCaps/>
        <w:noProof/>
        <w:sz w:val="16"/>
        <w:szCs w:val="16"/>
        <w:lang w:eastAsia="it-IT"/>
      </w:rPr>
      <w:drawing>
        <wp:inline distT="0" distB="0" distL="0" distR="0">
          <wp:extent cx="1293094" cy="311150"/>
          <wp:effectExtent l="0" t="0" r="254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275" cy="32466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B2D0C" w:rsidRPr="00113A87" w:rsidRDefault="006B2D0C" w:rsidP="00113A87">
    <w:pPr>
      <w:pStyle w:val="Intestazione"/>
      <w:jc w:val="both"/>
      <w:rPr>
        <w:sz w:val="16"/>
        <w:szCs w:val="16"/>
      </w:rPr>
    </w:pPr>
    <w:r w:rsidRPr="00113A87">
      <w:rPr>
        <w:rFonts w:ascii="Book Antiqua" w:eastAsia="Times New Roman" w:hAnsi="Book Antiqua" w:cs="Times New Roman"/>
        <w:b/>
        <w:bCs/>
        <w:sz w:val="16"/>
        <w:szCs w:val="16"/>
        <w:u w:val="single"/>
        <w:lang w:eastAsia="it-IT"/>
      </w:rPr>
      <w:t xml:space="preserve">ALLEGATO NR. 1 </w:t>
    </w:r>
    <w:r w:rsidRPr="00B40E8B">
      <w:rPr>
        <w:rFonts w:ascii="Book Antiqua" w:eastAsia="Times New Roman" w:hAnsi="Book Antiqua" w:cs="Times New Roman"/>
        <w:b/>
        <w:bCs/>
        <w:i/>
        <w:sz w:val="12"/>
        <w:szCs w:val="12"/>
        <w:lang w:eastAsia="it-IT"/>
      </w:rPr>
      <w:t>AVVISO PUBBLICO PER IL RILASCIO DELLA QUOTA DEL 25% AGLI OPERATORI NON RESIDENTI PER L’ESERCIZIO DELL’ATTIVITA’ DI NOLEGGIO DI UNITA’ DA DIPORTO ALL’INTERNO DELL’AREA MARINA DEL PARCO –ANNO 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55A"/>
    <w:multiLevelType w:val="hybridMultilevel"/>
    <w:tmpl w:val="58C4B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E1F"/>
    <w:multiLevelType w:val="hybridMultilevel"/>
    <w:tmpl w:val="6E0065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5E8B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14785"/>
    <w:multiLevelType w:val="multilevel"/>
    <w:tmpl w:val="EAA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046793"/>
    <w:multiLevelType w:val="multilevel"/>
    <w:tmpl w:val="992E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C3045"/>
    <w:multiLevelType w:val="multilevel"/>
    <w:tmpl w:val="81587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6C2557"/>
    <w:multiLevelType w:val="hybridMultilevel"/>
    <w:tmpl w:val="412C99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14FF"/>
    <w:multiLevelType w:val="multilevel"/>
    <w:tmpl w:val="87F2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B22497"/>
    <w:multiLevelType w:val="multilevel"/>
    <w:tmpl w:val="F062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F115A"/>
    <w:multiLevelType w:val="hybridMultilevel"/>
    <w:tmpl w:val="A59A8152"/>
    <w:lvl w:ilvl="0" w:tplc="A7E0E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5AE2"/>
    <w:multiLevelType w:val="multilevel"/>
    <w:tmpl w:val="2A38F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3E0BE1"/>
    <w:multiLevelType w:val="hybridMultilevel"/>
    <w:tmpl w:val="B6EC1C78"/>
    <w:lvl w:ilvl="0" w:tplc="AB56B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544C50"/>
    <w:multiLevelType w:val="hybridMultilevel"/>
    <w:tmpl w:val="C04A4FCC"/>
    <w:lvl w:ilvl="0" w:tplc="D128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396692"/>
    <w:multiLevelType w:val="multilevel"/>
    <w:tmpl w:val="9BC8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C81635"/>
    <w:multiLevelType w:val="multilevel"/>
    <w:tmpl w:val="18F82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Book Antiqua" w:eastAsia="Times New Roman" w:hAnsi="Book Antiqua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D30A1B"/>
    <w:multiLevelType w:val="multilevel"/>
    <w:tmpl w:val="C7A827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8563D"/>
    <w:multiLevelType w:val="hybridMultilevel"/>
    <w:tmpl w:val="5254C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85275"/>
    <w:multiLevelType w:val="multilevel"/>
    <w:tmpl w:val="00F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22F54"/>
    <w:multiLevelType w:val="hybridMultilevel"/>
    <w:tmpl w:val="A7BEBE10"/>
    <w:lvl w:ilvl="0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78F40271"/>
    <w:multiLevelType w:val="multilevel"/>
    <w:tmpl w:val="C6D2EE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2621A0"/>
    <w:multiLevelType w:val="multilevel"/>
    <w:tmpl w:val="3F644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272197"/>
    <w:multiLevelType w:val="hybridMultilevel"/>
    <w:tmpl w:val="345037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0"/>
  </w:num>
  <w:num w:numId="4">
    <w:abstractNumId w:val="5"/>
  </w:num>
  <w:num w:numId="5">
    <w:abstractNumId w:val="15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10"/>
  </w:num>
  <w:num w:numId="11">
    <w:abstractNumId w:val="3"/>
  </w:num>
  <w:num w:numId="12">
    <w:abstractNumId w:val="16"/>
  </w:num>
  <w:num w:numId="13">
    <w:abstractNumId w:val="7"/>
  </w:num>
  <w:num w:numId="14">
    <w:abstractNumId w:val="11"/>
  </w:num>
  <w:num w:numId="15">
    <w:abstractNumId w:val="6"/>
  </w:num>
  <w:num w:numId="16">
    <w:abstractNumId w:val="9"/>
  </w:num>
  <w:num w:numId="17">
    <w:abstractNumId w:val="18"/>
  </w:num>
  <w:num w:numId="18">
    <w:abstractNumId w:val="21"/>
  </w:num>
  <w:num w:numId="19">
    <w:abstractNumId w:val="1"/>
  </w:num>
  <w:num w:numId="20">
    <w:abstractNumId w:val="0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1A"/>
    <w:rsid w:val="000504DE"/>
    <w:rsid w:val="000E4334"/>
    <w:rsid w:val="000F2439"/>
    <w:rsid w:val="0010734A"/>
    <w:rsid w:val="00113A87"/>
    <w:rsid w:val="00116881"/>
    <w:rsid w:val="00125AD9"/>
    <w:rsid w:val="00145EAC"/>
    <w:rsid w:val="001915D8"/>
    <w:rsid w:val="001F28A3"/>
    <w:rsid w:val="00212623"/>
    <w:rsid w:val="00235D6A"/>
    <w:rsid w:val="00256C73"/>
    <w:rsid w:val="00271A3B"/>
    <w:rsid w:val="002959FA"/>
    <w:rsid w:val="002D7F1E"/>
    <w:rsid w:val="002F6E8A"/>
    <w:rsid w:val="00315CC2"/>
    <w:rsid w:val="00373AF8"/>
    <w:rsid w:val="00403032"/>
    <w:rsid w:val="0040419A"/>
    <w:rsid w:val="004046C5"/>
    <w:rsid w:val="00442BEF"/>
    <w:rsid w:val="00486F1A"/>
    <w:rsid w:val="004F216D"/>
    <w:rsid w:val="004F4E03"/>
    <w:rsid w:val="0051231F"/>
    <w:rsid w:val="00523589"/>
    <w:rsid w:val="00547A05"/>
    <w:rsid w:val="00595549"/>
    <w:rsid w:val="005E25E6"/>
    <w:rsid w:val="006811FC"/>
    <w:rsid w:val="006A67DF"/>
    <w:rsid w:val="006B2D0C"/>
    <w:rsid w:val="006E5A09"/>
    <w:rsid w:val="00714EA7"/>
    <w:rsid w:val="007221C4"/>
    <w:rsid w:val="0077518D"/>
    <w:rsid w:val="007A1199"/>
    <w:rsid w:val="007A1B6C"/>
    <w:rsid w:val="007D2868"/>
    <w:rsid w:val="007F7851"/>
    <w:rsid w:val="008301A2"/>
    <w:rsid w:val="00861BE5"/>
    <w:rsid w:val="00864629"/>
    <w:rsid w:val="00885FC7"/>
    <w:rsid w:val="008B60EF"/>
    <w:rsid w:val="008F4868"/>
    <w:rsid w:val="009204CD"/>
    <w:rsid w:val="00923CDE"/>
    <w:rsid w:val="009302F0"/>
    <w:rsid w:val="009609F2"/>
    <w:rsid w:val="00966DDB"/>
    <w:rsid w:val="00980222"/>
    <w:rsid w:val="00A74976"/>
    <w:rsid w:val="00A8155F"/>
    <w:rsid w:val="00B40E8B"/>
    <w:rsid w:val="00BC0F4B"/>
    <w:rsid w:val="00BE5829"/>
    <w:rsid w:val="00C011F3"/>
    <w:rsid w:val="00C0137E"/>
    <w:rsid w:val="00CC09C5"/>
    <w:rsid w:val="00CC5FC5"/>
    <w:rsid w:val="00CD168B"/>
    <w:rsid w:val="00CD6875"/>
    <w:rsid w:val="00CE25AC"/>
    <w:rsid w:val="00CF22A6"/>
    <w:rsid w:val="00D33CD0"/>
    <w:rsid w:val="00DA2006"/>
    <w:rsid w:val="00DC1A2A"/>
    <w:rsid w:val="00DD3D1F"/>
    <w:rsid w:val="00E14257"/>
    <w:rsid w:val="00E201CB"/>
    <w:rsid w:val="00E36B32"/>
    <w:rsid w:val="00EC5082"/>
    <w:rsid w:val="00EE6622"/>
    <w:rsid w:val="00F06C28"/>
    <w:rsid w:val="00F27408"/>
    <w:rsid w:val="00F32971"/>
    <w:rsid w:val="00F81FDC"/>
    <w:rsid w:val="00FC0BA3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72727"/>
  <w15:chartTrackingRefBased/>
  <w15:docId w15:val="{B81E4CEB-DAD0-41BD-B42A-C711A354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C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FC5"/>
  </w:style>
  <w:style w:type="paragraph" w:styleId="Pidipagina">
    <w:name w:val="footer"/>
    <w:basedOn w:val="Normale"/>
    <w:link w:val="PidipaginaCarattere"/>
    <w:uiPriority w:val="99"/>
    <w:unhideWhenUsed/>
    <w:rsid w:val="00CC5F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FC5"/>
  </w:style>
  <w:style w:type="paragraph" w:styleId="Paragrafoelenco">
    <w:name w:val="List Paragraph"/>
    <w:basedOn w:val="Normale"/>
    <w:uiPriority w:val="34"/>
    <w:qFormat/>
    <w:rsid w:val="006811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D3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959FA"/>
    <w:rPr>
      <w:color w:val="0563C1" w:themeColor="hyperlink"/>
      <w:u w:val="single"/>
    </w:rPr>
  </w:style>
  <w:style w:type="paragraph" w:customStyle="1" w:styleId="Default">
    <w:name w:val="Default"/>
    <w:rsid w:val="0029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9EC1-042E-406B-A2D3-6F19C6E3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6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RIO</dc:creator>
  <cp:keywords/>
  <dc:description/>
  <cp:lastModifiedBy>Emanuela RIO</cp:lastModifiedBy>
  <cp:revision>38</cp:revision>
  <cp:lastPrinted>2026-06-29T08:39:00Z</cp:lastPrinted>
  <dcterms:created xsi:type="dcterms:W3CDTF">2026-06-24T07:08:00Z</dcterms:created>
  <dcterms:modified xsi:type="dcterms:W3CDTF">2026-07-08T09:20:00Z</dcterms:modified>
</cp:coreProperties>
</file>